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EAF1DD" w:themeColor="accent3" w:themeTint="33"/>
  <w:body>
    <w:p w14:paraId="219B4E2E" w14:textId="648CCFE3" w:rsidR="00324F43" w:rsidRPr="009A2189" w:rsidRDefault="009A2189" w:rsidP="009A2189">
      <w:pPr>
        <w:pStyle w:val="Default"/>
        <w:jc w:val="center"/>
        <w:rPr>
          <w:rFonts w:ascii="Cambria Math" w:hAnsi="Cambria Math"/>
          <w:b/>
          <w:noProof/>
          <w:color w:val="FF0000"/>
          <w:sz w:val="144"/>
          <w:szCs w:val="144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3E59EF3" wp14:editId="4D44D42E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828800" cy="8839200"/>
                <wp:effectExtent l="0" t="0" r="15240" b="19050"/>
                <wp:wrapSquare wrapText="bothSides"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88392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62D5E2" w14:textId="77777777" w:rsidR="009A2189" w:rsidRPr="008F5C83" w:rsidRDefault="009A2189" w:rsidP="009A2189">
                            <w:pPr>
                              <w:pStyle w:val="Default"/>
                              <w:shd w:val="clear" w:color="auto" w:fill="948A54" w:themeFill="background2" w:themeFillShade="80"/>
                              <w:jc w:val="center"/>
                              <w:rPr>
                                <w:rFonts w:ascii="Cambria Math" w:hAnsi="Cambria Math"/>
                                <w:b/>
                                <w:noProof/>
                                <w:color w:val="FF0000"/>
                                <w:sz w:val="144"/>
                                <w:szCs w:val="144"/>
                                <w:bdr w:val="single" w:sz="4" w:space="0" w:color="auto"/>
                                <w:lang w:val="vi-VN"/>
                              </w:rPr>
                            </w:pPr>
                            <w:r w:rsidRPr="009A2189">
                              <w:rPr>
                                <w:rFonts w:ascii="Cambria Math" w:hAnsi="Cambria Math"/>
                                <w:b/>
                                <w:noProof/>
                                <w:color w:val="FF0000"/>
                                <w:sz w:val="144"/>
                                <w:szCs w:val="144"/>
                                <w:lang w:val="vi-VN"/>
                              </w:rPr>
                              <w:t>BÁO CÁO VỀ CHỨC NĂNG VÀ CÁCH SỬ DỤNG Lego Mindstorms NXT 2.0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E59EF3" id="_x0000_t202" coordsize="21600,21600" o:spt="202" path="m,l,21600r21600,l21600,xe">
                <v:stroke joinstyle="miter"/>
                <v:path gradientshapeok="t" o:connecttype="rect"/>
              </v:shapetype>
              <v:shape id="Text Box 30" o:spid="_x0000_s1026" type="#_x0000_t202" style="position:absolute;left:0;text-align:left;margin-left:0;margin-top:0;width:2in;height:696pt;z-index:251662336;visibility:visible;mso-wrap-style:non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7BPPwIAAHoEAAAOAAAAZHJzL2Uyb0RvYy54bWysVE1P3DAQvVfqf7B8L9kv6BJtFm1BVJUQ&#10;IAHi7HWcTVTHY9lmE/rr++xkYUV7qnpx7Jnx88x7M1ld9K1me+V8Q6bg05MJZ8pIKhuzK/jT4/WX&#10;JWc+CFMKTUYV/FV5frH+/GnV2VzNqCZdKscAYnze2YLXIdg8y7ysVSv8CVll4KzItSLg6HZZ6UQH&#10;9FZns8nkLOvIldaRVN7DejU4+TrhV5WS4a6qvApMFxy5hbS6tG7jmq1XIt85YetGjmmIf8iiFY3B&#10;o29QVyII9uKaP6DaRjryVIUTSW1GVdVIlWpANdPJh2oeamFVqgXkePtGk/9/sPJ2f+9YUxZ8DnqM&#10;aKHRo+oD+0Y9gwn8dNbnCHuwCAw97ND5YPcwxrL7yrXxi4IY/IB6fWM3osl4aTlbLidwSfiWy/k5&#10;9Is42ft163z4rqhlcVNwB/kSq2J/48MQegiJrxm6brROEmrDuoKfzU8n6YIn3ZTRGcPilUvt2F6g&#10;CbZayJ/js0dRSEIb5BKLHYqKu9Bv+5GBLZWvIMDR0ELeyusGuDfCh3vh0DMoDHMQ7rBUmpAMjTvO&#10;anK//maP8ZASXs469GDBDYaEM/3DQOLz6WIB0JAOi9OvMxzcsWd77DEv7SWhvinmzcq0jfFBH7aV&#10;o/YZw7KJb8IljMTLBQ+H7WUY5gLDJtVmk4LQpFaEG/NgZYQ+sPnYPwtnR5UCBL6lQ6+K/INYQ+wg&#10;1+YlUNUkJSO9A6cj62jw1AvjMMYJOj6nqPdfxvo3AAAA//8DAFBLAwQUAAYACAAAACEAiJb3sN0A&#10;AAAGAQAADwAAAGRycy9kb3ducmV2LnhtbEyPQUvDQBCF74L/YRnBi9hdo4Q0ZlNaQbyI0mjB4zYZ&#10;s6HZ2ZDdpvHfO3rRy8DjPd58r1jNrhcTjqHzpOFmoUAg1b7pqNXw/vZ4nYEI0VBjek+o4QsDrMrz&#10;s8LkjT/RFqcqtoJLKORGg41xyKUMtUVnwsIPSOx9+tGZyHJsZTOaE5e7XiZKpdKZjviDNQM+WKwP&#10;1dFp2LRPr9Nu+thUabq2z1d38+FFbbW+vJjX9yAizvEvDD/4jA4lM+39kZogeg08JP5e9pIsY7nn&#10;0O0yUSDLQv7HL78BAAD//wMAUEsBAi0AFAAGAAgAAAAhALaDOJL+AAAA4QEAABMAAAAAAAAAAAAA&#10;AAAAAAAAAFtDb250ZW50X1R5cGVzXS54bWxQSwECLQAUAAYACAAAACEAOP0h/9YAAACUAQAACwAA&#10;AAAAAAAAAAAAAAAvAQAAX3JlbHMvLnJlbHNQSwECLQAUAAYACAAAACEA41ewTz8CAAB6BAAADgAA&#10;AAAAAAAAAAAAAAAuAgAAZHJzL2Uyb0RvYy54bWxQSwECLQAUAAYACAAAACEAiJb3sN0AAAAGAQAA&#10;DwAAAAAAAAAAAAAAAACZBAAAZHJzL2Rvd25yZXYueG1sUEsFBgAAAAAEAAQA8wAAAKMFAAAAAA==&#10;" filled="f" strokeweight=".5pt">
                <v:fill o:detectmouseclick="t"/>
                <v:textbox>
                  <w:txbxContent>
                    <w:p w14:paraId="3162D5E2" w14:textId="77777777" w:rsidR="009A2189" w:rsidRPr="008F5C83" w:rsidRDefault="009A2189" w:rsidP="009A2189">
                      <w:pPr>
                        <w:pStyle w:val="Default"/>
                        <w:shd w:val="clear" w:color="auto" w:fill="948A54" w:themeFill="background2" w:themeFillShade="80"/>
                        <w:jc w:val="center"/>
                        <w:rPr>
                          <w:rFonts w:ascii="Cambria Math" w:hAnsi="Cambria Math"/>
                          <w:b/>
                          <w:noProof/>
                          <w:color w:val="FF0000"/>
                          <w:sz w:val="144"/>
                          <w:szCs w:val="144"/>
                          <w:bdr w:val="single" w:sz="4" w:space="0" w:color="auto"/>
                          <w:lang w:val="vi-VN"/>
                        </w:rPr>
                      </w:pPr>
                      <w:r w:rsidRPr="009A2189">
                        <w:rPr>
                          <w:rFonts w:ascii="Cambria Math" w:hAnsi="Cambria Math"/>
                          <w:b/>
                          <w:noProof/>
                          <w:color w:val="FF0000"/>
                          <w:sz w:val="144"/>
                          <w:szCs w:val="144"/>
                          <w:lang w:val="vi-VN"/>
                        </w:rPr>
                        <w:t>BÁO CÁO VỀ CHỨC NĂNG VÀ CÁCH SỬ DỤNG Lego Mindstorms NXT 2.0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84B2D79" w14:textId="171C3AB9" w:rsidR="00324F43" w:rsidRPr="00324F43" w:rsidRDefault="00324F43" w:rsidP="009F7205">
      <w:pPr>
        <w:pStyle w:val="Default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310594CA" w14:textId="3E29CB18" w:rsidR="00324F43" w:rsidRPr="00324F43" w:rsidRDefault="00324F43" w:rsidP="009F7205">
      <w:pPr>
        <w:pStyle w:val="Default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64613D05" w14:textId="77777777" w:rsidR="00324F43" w:rsidRPr="00324F43" w:rsidRDefault="00324F43" w:rsidP="009F7205">
      <w:pPr>
        <w:pStyle w:val="Default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0E1D1A9B" w14:textId="59C4FA46" w:rsidR="009F7205" w:rsidRPr="009A2189" w:rsidRDefault="009F7205" w:rsidP="009F7205">
      <w:pPr>
        <w:pStyle w:val="Default"/>
        <w:numPr>
          <w:ilvl w:val="0"/>
          <w:numId w:val="2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THÀNH VIÊN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2645"/>
        <w:gridCol w:w="2645"/>
        <w:gridCol w:w="2646"/>
      </w:tblGrid>
      <w:tr w:rsidR="00324F43" w:rsidRPr="00324F43" w14:paraId="3C07A418" w14:textId="77777777" w:rsidTr="00934857">
        <w:trPr>
          <w:trHeight w:val="463"/>
        </w:trPr>
        <w:tc>
          <w:tcPr>
            <w:tcW w:w="2645" w:type="dxa"/>
            <w:shd w:val="clear" w:color="auto" w:fill="B6DDE8" w:themeFill="accent5" w:themeFillTint="66"/>
            <w:vAlign w:val="center"/>
          </w:tcPr>
          <w:p w14:paraId="047F4F13" w14:textId="702699A8" w:rsidR="009F7205" w:rsidRPr="009A2189" w:rsidRDefault="009F7205" w:rsidP="00324F43">
            <w:pPr>
              <w:pStyle w:val="Default"/>
              <w:jc w:val="center"/>
              <w:rPr>
                <w:rFonts w:ascii="Cambria Math" w:hAnsi="Cambria Math"/>
                <w:b/>
                <w:noProof/>
                <w:color w:val="FF0000"/>
                <w:sz w:val="26"/>
                <w:szCs w:val="26"/>
                <w:lang w:val="vi-VN"/>
              </w:rPr>
            </w:pPr>
            <w:r w:rsidRPr="009A2189">
              <w:rPr>
                <w:rFonts w:ascii="Cambria Math" w:hAnsi="Cambria Math"/>
                <w:b/>
                <w:noProof/>
                <w:color w:val="FF0000"/>
                <w:sz w:val="26"/>
                <w:szCs w:val="26"/>
                <w:lang w:val="vi-VN"/>
              </w:rPr>
              <w:t>STT</w:t>
            </w:r>
          </w:p>
        </w:tc>
        <w:tc>
          <w:tcPr>
            <w:tcW w:w="2645" w:type="dxa"/>
            <w:shd w:val="clear" w:color="auto" w:fill="B6DDE8" w:themeFill="accent5" w:themeFillTint="66"/>
            <w:vAlign w:val="center"/>
          </w:tcPr>
          <w:p w14:paraId="2309471A" w14:textId="30E65037" w:rsidR="009F7205" w:rsidRPr="009A2189" w:rsidRDefault="009F7205" w:rsidP="00324F43">
            <w:pPr>
              <w:pStyle w:val="Default"/>
              <w:jc w:val="center"/>
              <w:rPr>
                <w:rFonts w:ascii="Cambria Math" w:hAnsi="Cambria Math"/>
                <w:b/>
                <w:noProof/>
                <w:color w:val="FF0000"/>
                <w:sz w:val="26"/>
                <w:szCs w:val="26"/>
                <w:lang w:val="vi-VN"/>
              </w:rPr>
            </w:pPr>
            <w:r w:rsidRPr="009A2189">
              <w:rPr>
                <w:rFonts w:ascii="Cambria Math" w:hAnsi="Cambria Math"/>
                <w:b/>
                <w:noProof/>
                <w:color w:val="FF0000"/>
                <w:sz w:val="26"/>
                <w:szCs w:val="26"/>
                <w:lang w:val="vi-VN"/>
              </w:rPr>
              <w:t>HỌ VÀ TÊN</w:t>
            </w:r>
          </w:p>
        </w:tc>
        <w:tc>
          <w:tcPr>
            <w:tcW w:w="2646" w:type="dxa"/>
            <w:shd w:val="clear" w:color="auto" w:fill="B6DDE8" w:themeFill="accent5" w:themeFillTint="66"/>
            <w:vAlign w:val="center"/>
          </w:tcPr>
          <w:p w14:paraId="35F96796" w14:textId="46CFDFA1" w:rsidR="009F7205" w:rsidRPr="009A2189" w:rsidRDefault="009F7205" w:rsidP="00324F43">
            <w:pPr>
              <w:pStyle w:val="Default"/>
              <w:jc w:val="center"/>
              <w:rPr>
                <w:rFonts w:ascii="Cambria Math" w:hAnsi="Cambria Math"/>
                <w:b/>
                <w:noProof/>
                <w:color w:val="FF0000"/>
                <w:sz w:val="26"/>
                <w:szCs w:val="26"/>
                <w:lang w:val="vi-VN"/>
              </w:rPr>
            </w:pPr>
            <w:r w:rsidRPr="009A2189">
              <w:rPr>
                <w:rFonts w:ascii="Cambria Math" w:hAnsi="Cambria Math"/>
                <w:b/>
                <w:noProof/>
                <w:color w:val="FF0000"/>
                <w:sz w:val="26"/>
                <w:szCs w:val="26"/>
                <w:lang w:val="vi-VN"/>
              </w:rPr>
              <w:t>MSSV</w:t>
            </w:r>
          </w:p>
        </w:tc>
      </w:tr>
      <w:tr w:rsidR="00324F43" w:rsidRPr="00324F43" w14:paraId="22BABF5D" w14:textId="77777777" w:rsidTr="00934857">
        <w:trPr>
          <w:trHeight w:val="463"/>
        </w:trPr>
        <w:tc>
          <w:tcPr>
            <w:tcW w:w="2645" w:type="dxa"/>
            <w:shd w:val="clear" w:color="auto" w:fill="FBD4B4" w:themeFill="accent6" w:themeFillTint="66"/>
            <w:vAlign w:val="center"/>
          </w:tcPr>
          <w:p w14:paraId="0C2F1087" w14:textId="016ED8D7" w:rsidR="009F7205" w:rsidRPr="00324F43" w:rsidRDefault="009F7205" w:rsidP="00324F43">
            <w:pPr>
              <w:pStyle w:val="Default"/>
              <w:jc w:val="center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1</w:t>
            </w:r>
          </w:p>
        </w:tc>
        <w:tc>
          <w:tcPr>
            <w:tcW w:w="2645" w:type="dxa"/>
            <w:shd w:val="clear" w:color="auto" w:fill="FBD4B4" w:themeFill="accent6" w:themeFillTint="66"/>
            <w:vAlign w:val="center"/>
          </w:tcPr>
          <w:p w14:paraId="0499BC6D" w14:textId="5E384CF5" w:rsidR="009F7205" w:rsidRPr="00324F43" w:rsidRDefault="009F7205" w:rsidP="00324F43">
            <w:pPr>
              <w:pStyle w:val="Default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TRẦN NHẬT HUY</w:t>
            </w:r>
          </w:p>
        </w:tc>
        <w:tc>
          <w:tcPr>
            <w:tcW w:w="2646" w:type="dxa"/>
            <w:shd w:val="clear" w:color="auto" w:fill="FBD4B4" w:themeFill="accent6" w:themeFillTint="66"/>
            <w:vAlign w:val="center"/>
          </w:tcPr>
          <w:p w14:paraId="18DE499D" w14:textId="370A4C67" w:rsidR="009F7205" w:rsidRPr="00324F43" w:rsidRDefault="009F7205" w:rsidP="00324F43">
            <w:pPr>
              <w:pStyle w:val="Default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1612272</w:t>
            </w:r>
          </w:p>
        </w:tc>
      </w:tr>
      <w:tr w:rsidR="00324F43" w:rsidRPr="00324F43" w14:paraId="0A798EC9" w14:textId="77777777" w:rsidTr="00934857">
        <w:trPr>
          <w:trHeight w:val="463"/>
        </w:trPr>
        <w:tc>
          <w:tcPr>
            <w:tcW w:w="2645" w:type="dxa"/>
            <w:shd w:val="clear" w:color="auto" w:fill="FBD4B4" w:themeFill="accent6" w:themeFillTint="66"/>
            <w:vAlign w:val="center"/>
          </w:tcPr>
          <w:p w14:paraId="714C1685" w14:textId="28F8F120" w:rsidR="009F7205" w:rsidRPr="00C948DD" w:rsidRDefault="00C948DD" w:rsidP="00324F43">
            <w:pPr>
              <w:pStyle w:val="Default"/>
              <w:jc w:val="center"/>
              <w:rPr>
                <w:rFonts w:ascii="Cambria Math" w:hAnsi="Cambria Math"/>
                <w:noProof/>
                <w:color w:val="FF0000"/>
                <w:sz w:val="26"/>
                <w:szCs w:val="26"/>
              </w:rPr>
            </w:pPr>
            <w:r>
              <w:rPr>
                <w:rFonts w:ascii="Cambria Math" w:hAnsi="Cambria Math"/>
                <w:noProof/>
                <w:color w:val="FF0000"/>
                <w:sz w:val="26"/>
                <w:szCs w:val="26"/>
              </w:rPr>
              <w:t>2</w:t>
            </w:r>
            <w:bookmarkStart w:id="0" w:name="_GoBack"/>
            <w:bookmarkEnd w:id="0"/>
          </w:p>
        </w:tc>
        <w:tc>
          <w:tcPr>
            <w:tcW w:w="2645" w:type="dxa"/>
            <w:shd w:val="clear" w:color="auto" w:fill="FBD4B4" w:themeFill="accent6" w:themeFillTint="66"/>
            <w:vAlign w:val="center"/>
          </w:tcPr>
          <w:p w14:paraId="0F08CDF4" w14:textId="1481526D" w:rsidR="009F7205" w:rsidRPr="00324F43" w:rsidRDefault="009F7205" w:rsidP="00324F43">
            <w:pPr>
              <w:pStyle w:val="Default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TRẦN ĐÌNH KHẢI</w:t>
            </w:r>
          </w:p>
        </w:tc>
        <w:tc>
          <w:tcPr>
            <w:tcW w:w="2646" w:type="dxa"/>
            <w:shd w:val="clear" w:color="auto" w:fill="FBD4B4" w:themeFill="accent6" w:themeFillTint="66"/>
            <w:vAlign w:val="center"/>
          </w:tcPr>
          <w:p w14:paraId="5FD1B0D4" w14:textId="1080989E" w:rsidR="009F7205" w:rsidRPr="00324F43" w:rsidRDefault="009F7205" w:rsidP="00324F43">
            <w:pPr>
              <w:pStyle w:val="Default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1612282</w:t>
            </w:r>
          </w:p>
        </w:tc>
      </w:tr>
      <w:tr w:rsidR="00324F43" w:rsidRPr="00324F43" w14:paraId="604B351F" w14:textId="77777777" w:rsidTr="00934857">
        <w:trPr>
          <w:trHeight w:val="463"/>
        </w:trPr>
        <w:tc>
          <w:tcPr>
            <w:tcW w:w="2645" w:type="dxa"/>
            <w:shd w:val="clear" w:color="auto" w:fill="FBD4B4" w:themeFill="accent6" w:themeFillTint="66"/>
            <w:vAlign w:val="center"/>
          </w:tcPr>
          <w:p w14:paraId="7467595B" w14:textId="4043DA6B" w:rsidR="009F7205" w:rsidRPr="00324F43" w:rsidRDefault="009F7205" w:rsidP="00324F43">
            <w:pPr>
              <w:pStyle w:val="Default"/>
              <w:jc w:val="center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3</w:t>
            </w:r>
          </w:p>
        </w:tc>
        <w:tc>
          <w:tcPr>
            <w:tcW w:w="2645" w:type="dxa"/>
            <w:shd w:val="clear" w:color="auto" w:fill="FBD4B4" w:themeFill="accent6" w:themeFillTint="66"/>
            <w:vAlign w:val="center"/>
          </w:tcPr>
          <w:p w14:paraId="3BDBFBEF" w14:textId="106F0669" w:rsidR="009F7205" w:rsidRPr="00324F43" w:rsidRDefault="009F7205" w:rsidP="00324F43">
            <w:pPr>
              <w:pStyle w:val="Default"/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NGUY</w:t>
            </w:r>
            <w:r w:rsidR="00934857">
              <w:rPr>
                <w:rFonts w:ascii="Cambria Math" w:hAnsi="Cambria Math"/>
                <w:noProof/>
                <w:color w:val="FF0000"/>
                <w:sz w:val="26"/>
                <w:szCs w:val="26"/>
              </w:rPr>
              <w:t>Ễ</w:t>
            </w:r>
            <w:r w:rsidR="00934857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N</w:t>
            </w: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 xml:space="preserve"> NHỰT</w:t>
            </w:r>
          </w:p>
        </w:tc>
        <w:tc>
          <w:tcPr>
            <w:tcW w:w="2646" w:type="dxa"/>
            <w:shd w:val="clear" w:color="auto" w:fill="FBD4B4" w:themeFill="accent6" w:themeFillTint="66"/>
            <w:vAlign w:val="center"/>
          </w:tcPr>
          <w:p w14:paraId="015CCDAE" w14:textId="46DE338D" w:rsidR="009F7205" w:rsidRPr="00934857" w:rsidRDefault="009F7205" w:rsidP="00324F43">
            <w:pPr>
              <w:pStyle w:val="Default"/>
              <w:rPr>
                <w:rFonts w:ascii="Cambria Math" w:hAnsi="Cambria Math"/>
                <w:noProof/>
                <w:color w:val="FF0000"/>
                <w:sz w:val="26"/>
                <w:szCs w:val="26"/>
              </w:rPr>
            </w:pPr>
            <w:r w:rsidRPr="00324F43">
              <w:rPr>
                <w:rFonts w:ascii="Cambria Math" w:hAnsi="Cambria Math"/>
                <w:noProof/>
                <w:color w:val="FF0000"/>
                <w:sz w:val="26"/>
                <w:szCs w:val="26"/>
                <w:lang w:val="vi-VN"/>
              </w:rPr>
              <w:t>1612</w:t>
            </w:r>
            <w:r w:rsidR="00934857">
              <w:rPr>
                <w:rFonts w:ascii="Cambria Math" w:hAnsi="Cambria Math"/>
                <w:noProof/>
                <w:color w:val="FF0000"/>
                <w:sz w:val="26"/>
                <w:szCs w:val="26"/>
              </w:rPr>
              <w:t>482</w:t>
            </w:r>
          </w:p>
        </w:tc>
      </w:tr>
    </w:tbl>
    <w:p w14:paraId="3D72DB94" w14:textId="6C7E8845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4D3EB06F" w14:textId="7903656B" w:rsidR="00324F43" w:rsidRPr="00324F43" w:rsidRDefault="00324F43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1256A492" w14:textId="20F441B1" w:rsidR="00324F43" w:rsidRPr="00324F43" w:rsidRDefault="00324F43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5588F62C" w14:textId="0258CBC8" w:rsidR="00324F43" w:rsidRPr="00324F43" w:rsidRDefault="00324F43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238E6A4F" w14:textId="77777777" w:rsidR="00324F43" w:rsidRPr="00324F43" w:rsidRDefault="00324F43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3BC3841E" w14:textId="34BA1750" w:rsidR="009F7205" w:rsidRPr="009A2189" w:rsidRDefault="009F7205" w:rsidP="009F7205">
      <w:pPr>
        <w:pStyle w:val="Default"/>
        <w:numPr>
          <w:ilvl w:val="0"/>
          <w:numId w:val="2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CÁC THIẾT BỊ CƠ BẢN TRONG BỘ LEGO</w:t>
      </w:r>
    </w:p>
    <w:p w14:paraId="621D392B" w14:textId="60AF2532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450B10C8" wp14:editId="6F9921B6">
            <wp:extent cx="4351020" cy="3261360"/>
            <wp:effectExtent l="171450" t="171450" r="220980" b="2247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1020" cy="326136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255827" w14:textId="663FC02E" w:rsidR="009F7205" w:rsidRPr="009A2189" w:rsidRDefault="009F7205" w:rsidP="009F7205">
      <w:pPr>
        <w:pStyle w:val="Default"/>
        <w:ind w:left="1080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Các khối trong bộ Lego:</w:t>
      </w:r>
    </w:p>
    <w:p w14:paraId="36BC96FA" w14:textId="77777777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083F562E" w14:textId="61A8AEAD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7383A775" wp14:editId="06BD6225">
            <wp:extent cx="4320540" cy="23241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218DD" w14:textId="6328F9C4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0E5A32EF" wp14:editId="6AB96E2D">
            <wp:extent cx="4168140" cy="2811780"/>
            <wp:effectExtent l="0" t="0" r="381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14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2B862" w14:textId="77777777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5385F019" w14:textId="2E1EEB9A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20E4AA3B" wp14:editId="3DFF02A1">
            <wp:extent cx="3528060" cy="25298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3A46" w14:textId="5D3F7B8B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67736966" w14:textId="61B00710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10F88E52" wp14:editId="674E7014">
            <wp:extent cx="4015740" cy="25831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BD2E5" w14:textId="1AFA7CA1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168BF565" w14:textId="5EB7C9B5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59B32408" wp14:editId="759D4E0F">
            <wp:extent cx="3893820" cy="2651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219A4" w14:textId="3EF9C4D1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0F0054AE" w14:textId="3AA47989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6BADD71A" wp14:editId="1A1BE16D">
            <wp:extent cx="3253740" cy="179832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75E8D" w14:textId="6613F52B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26B16783" w14:textId="4947A675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3F6CA90F" wp14:editId="0F2BD523">
            <wp:extent cx="3497580" cy="2468880"/>
            <wp:effectExtent l="0" t="0" r="762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B9EF" w14:textId="4E5C5DC6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48864A7F" w14:textId="5CCB40B4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18FBEC93" wp14:editId="76247EBF">
            <wp:extent cx="2857500" cy="2331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0EBB" w14:textId="58B91882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4FEE08A5" w14:textId="64B1DC92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6482ED8C" wp14:editId="57FB7484">
            <wp:extent cx="2857500" cy="2331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A7B70" w14:textId="1667A71B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21827706" w14:textId="387548D3" w:rsidR="009F7205" w:rsidRPr="00324F43" w:rsidRDefault="009F7205" w:rsidP="009F7205">
      <w:pPr>
        <w:pStyle w:val="Default"/>
        <w:ind w:left="108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20FF7807" wp14:editId="52C05B24">
            <wp:extent cx="4594860" cy="60045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600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45581" w14:textId="7BF8CEBB" w:rsidR="009F7205" w:rsidRPr="009A2189" w:rsidRDefault="009F7205" w:rsidP="009F7205">
      <w:pPr>
        <w:pStyle w:val="Default"/>
        <w:numPr>
          <w:ilvl w:val="0"/>
          <w:numId w:val="2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CÁC CẢM BIẾN TRONG BỘ LEGO</w:t>
      </w:r>
    </w:p>
    <w:p w14:paraId="131FDAF1" w14:textId="61CAFA7E" w:rsidR="009F7205" w:rsidRPr="009A2189" w:rsidRDefault="009F7205" w:rsidP="009F7205">
      <w:pPr>
        <w:pStyle w:val="Default"/>
        <w:numPr>
          <w:ilvl w:val="0"/>
          <w:numId w:val="3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CHẠM</w:t>
      </w:r>
    </w:p>
    <w:p w14:paraId="42F8A2F8" w14:textId="6ACA08DE" w:rsidR="009F7205" w:rsidRPr="009A2189" w:rsidRDefault="009F7205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Thành phần cơ bản của cảm biến chạm chính là một “nút nhấn” có lò xo, ban đầu nút nhấn ở trạng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thái tự do, khi bị tác động, nút đ</w:t>
      </w:r>
      <w:r w:rsidR="00E24661" w:rsidRPr="009A2189">
        <w:rPr>
          <w:rFonts w:ascii="Cambria Math" w:hAnsi="Cambria Math" w:cs="Times New Roman"/>
          <w:sz w:val="26"/>
          <w:szCs w:val="26"/>
        </w:rPr>
        <w:t>ược</w:t>
      </w:r>
      <w:r w:rsidRPr="009A2189">
        <w:rPr>
          <w:rFonts w:ascii="Cambria Math" w:hAnsi="Cambria Math" w:cs="Times New Roman"/>
          <w:sz w:val="26"/>
          <w:szCs w:val="26"/>
        </w:rPr>
        <w:t xml:space="preserve"> ấn vào và gây ra sự biến đổi tín hiệu, khi thả ra, lò xo đẩy nút nhấn trở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/>
          <w:sz w:val="26"/>
          <w:szCs w:val="26"/>
        </w:rPr>
        <w:t>về trạng thái ban đầu.</w:t>
      </w:r>
    </w:p>
    <w:p w14:paraId="63C32B5A" w14:textId="25AEDB85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drawing>
          <wp:inline distT="0" distB="0" distL="0" distR="0" wp14:anchorId="10B31F80" wp14:editId="2D1B976A">
            <wp:extent cx="1516380" cy="12649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38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85489" w14:textId="0D571C71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0B0BA8FB" w14:textId="6C3E679C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lastRenderedPageBreak/>
        <w:t>Nh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 xml:space="preserve"> vậy, cảm biến chạm sẽ có hai trạng thái, không bị tác động(0) và khi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nhấn(1), do đó có thể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mô hình hoá thành ba loại sau :</w:t>
      </w:r>
    </w:p>
    <w:p w14:paraId="595E56C9" w14:textId="16B6707D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Nhấn(Pressed).</w:t>
      </w:r>
    </w:p>
    <w:p w14:paraId="1334404D" w14:textId="72719CE4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Thả(Released).</w:t>
      </w:r>
    </w:p>
    <w:p w14:paraId="61EADF4F" w14:textId="27F1A773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Nhấn – Thả(Bumped).</w:t>
      </w:r>
    </w:p>
    <w:p w14:paraId="01E361A3" w14:textId="4FFA8E56" w:rsidR="009F7205" w:rsidRPr="009A2189" w:rsidRDefault="009F7205" w:rsidP="009F7205">
      <w:pPr>
        <w:pStyle w:val="Default"/>
        <w:numPr>
          <w:ilvl w:val="0"/>
          <w:numId w:val="3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ÂM THANH</w:t>
      </w:r>
    </w:p>
    <w:p w14:paraId="5A334A2A" w14:textId="0DC23BBC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Cảm biến âm thanh NXT chứa một màng rất nhỏ thu thập các sóng âm thanh và có chức năng nh</w:t>
      </w:r>
      <w:r w:rsidRPr="009A2189">
        <w:rPr>
          <w:rFonts w:ascii="Cambria Math" w:hAnsi="Cambria Math" w:cs="Times New Roman"/>
          <w:sz w:val="26"/>
          <w:szCs w:val="26"/>
        </w:rPr>
        <w:t xml:space="preserve">ư </w:t>
      </w:r>
      <w:r w:rsidRPr="009A2189">
        <w:rPr>
          <w:rFonts w:ascii="Cambria Math" w:hAnsi="Cambria Math" w:cs="Times New Roman"/>
          <w:sz w:val="26"/>
          <w:szCs w:val="26"/>
        </w:rPr>
        <w:t>một cái micro. Nó sẽ chuyển đổi những rung động cơ học sang năng l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ợng điện.</w:t>
      </w:r>
    </w:p>
    <w:p w14:paraId="6F7A512B" w14:textId="4288CF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158BD0FD" w14:textId="6787499D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drawing>
          <wp:inline distT="0" distB="0" distL="0" distR="0" wp14:anchorId="137D4D44" wp14:editId="182A4B13">
            <wp:extent cx="4259580" cy="28879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FF742" w14:textId="499F53B8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005B93C3" w14:textId="7C8A6031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Màng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bao quanh bởi một khối nam châm, và ở phần sau nam châm đƣợc bao quanh bởi dây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kim loại dạng lò xo. Sóng âm là lý do khiến cho màng rung động, kéo theo sự rung động của khối nam châm,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tạo nên dòng điện trong vòng dây kim loại và chuyển thành tín hiệu. NXT nhận tín hiệu này và sử dụng nó</w:t>
      </w:r>
      <w:r w:rsidR="009A2189"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để đo l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ờng độ lớn của âm thanh.</w:t>
      </w:r>
    </w:p>
    <w:p w14:paraId="44C8AA77" w14:textId="2B7A18CD" w:rsidR="009F7205" w:rsidRPr="009A2189" w:rsidRDefault="009F7205" w:rsidP="009F7205">
      <w:pPr>
        <w:pStyle w:val="Default"/>
        <w:numPr>
          <w:ilvl w:val="0"/>
          <w:numId w:val="3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SIÊU ÂM</w:t>
      </w:r>
    </w:p>
    <w:p w14:paraId="06162AEC" w14:textId="000A3FEE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Cảm biến sử dụng tốc độ của sóng siêu âm để đo l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ờng khoảng cách tới đối t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ợng. Sóng siêu âm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truyền đi trong không khí với vận tốc khoảng 343m/s. Nếu một cảm biến phát ra sóng siêu âm và thu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về các sóng phản xạ đồng thời, đo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khoảng thời gian từ lúc phát đi tới lúc thu về, thì máy tính có thể xác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định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quãng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ờng mà sóng đã di chuyển trong khoảng không gian.</w:t>
      </w:r>
    </w:p>
    <w:p w14:paraId="2443400A" w14:textId="42FC8A6A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6D56D042" w14:textId="134713BD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lastRenderedPageBreak/>
        <w:drawing>
          <wp:inline distT="0" distB="0" distL="0" distR="0" wp14:anchorId="25C44EEB" wp14:editId="06E8DE4F">
            <wp:extent cx="5265420" cy="37414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E4D2" w14:textId="012D9B65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29F52E77" w14:textId="777777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0E9CA2C" wp14:editId="28EB6CCF">
            <wp:simplePos x="1828800" y="6515100"/>
            <wp:positionH relativeFrom="column">
              <wp:align>left</wp:align>
            </wp:positionH>
            <wp:positionV relativeFrom="paragraph">
              <wp:align>top</wp:align>
            </wp:positionV>
            <wp:extent cx="2796540" cy="1143000"/>
            <wp:effectExtent l="0" t="0" r="381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4D9BC0" w14:textId="777777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4A39E887" w14:textId="777777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4DAF0FAA" w14:textId="783FB0F5" w:rsidR="00E24661" w:rsidRPr="009A2189" w:rsidRDefault="00E24661" w:rsidP="009A2189">
      <w:pPr>
        <w:pStyle w:val="ListParagraph"/>
        <w:tabs>
          <w:tab w:val="center" w:pos="2938"/>
        </w:tabs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ab/>
        <w:t>Phát</w:t>
      </w:r>
      <w:r w:rsidR="009A2189">
        <w:rPr>
          <w:rFonts w:ascii="Cambria Math" w:hAnsi="Cambria Math" w:cs="Times New Roman"/>
          <w:sz w:val="26"/>
          <w:szCs w:val="26"/>
          <w:lang w:val="en-US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sóng</w:t>
      </w:r>
      <w:r w:rsidRPr="009A2189">
        <w:rPr>
          <w:rFonts w:ascii="Cambria Math" w:hAnsi="Cambria Math" w:cs="Times New Roman"/>
          <w:sz w:val="26"/>
          <w:szCs w:val="26"/>
        </w:rPr>
        <w:br w:type="textWrapping" w:clear="all"/>
      </w:r>
    </w:p>
    <w:p w14:paraId="1A819C91" w14:textId="60DE18CB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6452D497" w14:textId="777777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1FF1A5AD" wp14:editId="04C3AFAC">
            <wp:simplePos x="1828800" y="7985760"/>
            <wp:positionH relativeFrom="column">
              <wp:align>left</wp:align>
            </wp:positionH>
            <wp:positionV relativeFrom="paragraph">
              <wp:align>top</wp:align>
            </wp:positionV>
            <wp:extent cx="2857500" cy="1211580"/>
            <wp:effectExtent l="0" t="0" r="0" b="762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962E9C" w14:textId="777777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736F6723" w14:textId="77777777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436A1E2E" w14:textId="4D4AF735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Thu sóng</w:t>
      </w:r>
      <w:r w:rsidRPr="009A2189">
        <w:rPr>
          <w:rFonts w:ascii="Cambria Math" w:hAnsi="Cambria Math" w:cs="Times New Roman"/>
          <w:sz w:val="26"/>
          <w:szCs w:val="26"/>
        </w:rPr>
        <w:br w:type="textWrapping" w:clear="all"/>
      </w:r>
    </w:p>
    <w:p w14:paraId="184F0834" w14:textId="3119BD6A" w:rsidR="009F7205" w:rsidRPr="009A2189" w:rsidRDefault="009F7205" w:rsidP="009F7205">
      <w:pPr>
        <w:pStyle w:val="Default"/>
        <w:numPr>
          <w:ilvl w:val="0"/>
          <w:numId w:val="3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ÁNH SÁNG</w:t>
      </w:r>
    </w:p>
    <w:p w14:paraId="43845B28" w14:textId="0E556E41" w:rsidR="00E24661" w:rsidRPr="009A2189" w:rsidRDefault="00E24661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Cảm biến có tác dụng đo độ sáng của bề mặt mà nó tác động. Đầu phát của cảm biến phát ra một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nguồn sáng về phía tr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ớc. Nếu có vật thể che chắn, nguồn sáng này tác động lên vật thể và phản xạ ngƣợc lại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đầu thu, đầu thu nhận tín hiệu ánh sáng này và chuyển thành tín hiệu điện. Nếu khoảng cách từ vật thể đến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đầu thu quá xa, đầu thu sẽ nhận ánh sáng từ môi trƣờng và gây ra sự sai l</w:t>
      </w:r>
      <w:r w:rsidRPr="009A2189">
        <w:rPr>
          <w:rFonts w:ascii="Cambria Math" w:hAnsi="Cambria Math" w:cs="Times New Roman"/>
          <w:sz w:val="26"/>
          <w:szCs w:val="26"/>
        </w:rPr>
        <w:t>ệ</w:t>
      </w:r>
      <w:r w:rsidRPr="009A2189">
        <w:rPr>
          <w:rFonts w:ascii="Cambria Math" w:hAnsi="Cambria Math" w:cs="Times New Roman"/>
          <w:sz w:val="26"/>
          <w:szCs w:val="26"/>
        </w:rPr>
        <w:t>ch trong phép đo</w:t>
      </w:r>
      <w:r w:rsidRPr="009A2189">
        <w:rPr>
          <w:rFonts w:ascii="Cambria Math" w:hAnsi="Cambria Math" w:cs="Times New Roman"/>
          <w:sz w:val="26"/>
          <w:szCs w:val="26"/>
        </w:rPr>
        <w:t>.</w:t>
      </w:r>
    </w:p>
    <w:p w14:paraId="7E736A28" w14:textId="2CBC89BA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</w:p>
    <w:p w14:paraId="57FC6E86" w14:textId="7FF9FC56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  <w:r w:rsidRPr="00324F43">
        <w:rPr>
          <w:rFonts w:ascii="Cambria Math" w:hAnsi="Cambria Math" w:cs="Times New Roman"/>
          <w:color w:val="FF0000"/>
          <w:sz w:val="26"/>
          <w:szCs w:val="26"/>
        </w:rPr>
        <w:lastRenderedPageBreak/>
        <w:drawing>
          <wp:inline distT="0" distB="0" distL="0" distR="0" wp14:anchorId="68C16731" wp14:editId="7BB41128">
            <wp:extent cx="3802380" cy="3802380"/>
            <wp:effectExtent l="0" t="0" r="762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8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275D0" w14:textId="0D1FAB23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</w:p>
    <w:p w14:paraId="0B884EB1" w14:textId="77777777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  <w:r w:rsidRPr="00324F43">
        <w:rPr>
          <w:rFonts w:ascii="Cambria Math" w:hAnsi="Cambria Math" w:cs="Times New Roman"/>
          <w:color w:val="FF0000"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458884CC" wp14:editId="1BA298E5">
            <wp:simplePos x="1828800" y="6941820"/>
            <wp:positionH relativeFrom="column">
              <wp:align>left</wp:align>
            </wp:positionH>
            <wp:positionV relativeFrom="paragraph">
              <wp:align>top</wp:align>
            </wp:positionV>
            <wp:extent cx="1607820" cy="891540"/>
            <wp:effectExtent l="0" t="0" r="0" b="381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89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D0D3B0" w14:textId="77777777" w:rsidR="00E24661" w:rsidRPr="009A2189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Chúng ta thấy</w:t>
      </w:r>
    </w:p>
    <w:p w14:paraId="69E56342" w14:textId="77777777" w:rsidR="00E24661" w:rsidRPr="009A2189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sz w:val="26"/>
          <w:szCs w:val="26"/>
        </w:rPr>
      </w:pPr>
    </w:p>
    <w:p w14:paraId="3457466B" w14:textId="03FB818D" w:rsidR="00E24661" w:rsidRPr="009A2189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Cảm biến thấy</w:t>
      </w:r>
    </w:p>
    <w:p w14:paraId="12F51098" w14:textId="201DDA95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  <w:r w:rsidRPr="00324F43">
        <w:rPr>
          <w:rFonts w:ascii="Cambria Math" w:hAnsi="Cambria Math" w:cs="Times New Roman"/>
          <w:color w:val="FF0000"/>
          <w:sz w:val="26"/>
          <w:szCs w:val="26"/>
        </w:rPr>
        <w:br w:type="textWrapping" w:clear="all"/>
      </w:r>
    </w:p>
    <w:p w14:paraId="7C4BEA38" w14:textId="62A5BD16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</w:p>
    <w:p w14:paraId="0B53DE0C" w14:textId="77777777" w:rsidR="00E24661" w:rsidRPr="00324F43" w:rsidRDefault="00E24661" w:rsidP="00E24661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Fonts w:ascii="Cambria Math" w:hAnsi="Cambria Math" w:cs="Times New Roman"/>
          <w:color w:val="FF0000"/>
          <w:sz w:val="26"/>
          <w:szCs w:val="26"/>
        </w:rPr>
      </w:pPr>
    </w:p>
    <w:p w14:paraId="46D3F239" w14:textId="62CD70EE" w:rsidR="009F7205" w:rsidRPr="009A2189" w:rsidRDefault="009F7205" w:rsidP="009F7205">
      <w:pPr>
        <w:pStyle w:val="Default"/>
        <w:numPr>
          <w:ilvl w:val="0"/>
          <w:numId w:val="2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SỬ DỤNG PHẦN MỀM NXT</w:t>
      </w:r>
    </w:p>
    <w:p w14:paraId="7E723C17" w14:textId="4327E143" w:rsidR="00E24661" w:rsidRPr="009A2189" w:rsidRDefault="00E24661" w:rsidP="00E24661">
      <w:pPr>
        <w:pStyle w:val="Default"/>
        <w:numPr>
          <w:ilvl w:val="0"/>
          <w:numId w:val="4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GIAO DIỆN</w:t>
      </w:r>
      <w:r w:rsidR="00A64C33"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 xml:space="preserve"> VÀ GIỚI THIỆU CÁC KHÁI NIỆM CƠ BẢN</w:t>
      </w:r>
    </w:p>
    <w:p w14:paraId="0797D808" w14:textId="69318CC1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R</w:t>
      </w:r>
      <w:r w:rsidRPr="009A2189">
        <w:rPr>
          <w:rFonts w:ascii="Cambria Math" w:hAnsi="Cambria Math" w:cs="Times New Roman"/>
          <w:sz w:val="26"/>
          <w:szCs w:val="26"/>
        </w:rPr>
        <w:t>obot là một thiết bị có khả năng hoạt động một cách độc lập và t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tác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với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môi tr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 xml:space="preserve">ờng xung quanh. </w:t>
      </w:r>
    </w:p>
    <w:p w14:paraId="313A1B5C" w14:textId="303A44DD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Hiện tại, ng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ời ta lập trình cho bộ phận điều khiển để giúp nó có khả năng “nhận</w:t>
      </w:r>
      <w:r w:rsidR="009A2189"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biết”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các điều kiện của môi tr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ờng xung quanh và điều khiển các bộ phận của robot phản ứng lại các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điều kiện này một cách phù hợp để có thể thực hiện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nhiệm vụ của mình.</w:t>
      </w:r>
    </w:p>
    <w:p w14:paraId="19DD6201" w14:textId="267C2F5C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Một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điều khiển là một chuỗi các lệnh mà robot phải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 xml:space="preserve">làm theo để hoàn thành một mục tiêu nào đó. </w:t>
      </w:r>
    </w:p>
    <w:p w14:paraId="4F730B22" w14:textId="272BE4F7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02608AF3" w14:textId="0531B5BE" w:rsidR="00A64C33" w:rsidRPr="009A2189" w:rsidRDefault="00A64C33" w:rsidP="009A2189">
      <w:pPr>
        <w:pStyle w:val="Default"/>
        <w:ind w:left="144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lastRenderedPageBreak/>
        <w:drawing>
          <wp:inline distT="0" distB="0" distL="0" distR="0" wp14:anchorId="4DD6A61B" wp14:editId="5BAE275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DAEA" w14:textId="17F910B1" w:rsidR="00A64C33" w:rsidRPr="009A2189" w:rsidRDefault="00A64C33" w:rsidP="009A2189">
      <w:pPr>
        <w:pStyle w:val="Default"/>
        <w:ind w:left="144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490203B5" w14:textId="007CAE3B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Bấm vào nút Go của mục [Create new program] để tạo ra một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</w:t>
      </w:r>
      <w:r w:rsidRPr="009A2189">
        <w:rPr>
          <w:rFonts w:ascii="Cambria Math" w:hAnsi="Cambria Math" w:cs="Times New Roman"/>
          <w:sz w:val="26"/>
          <w:szCs w:val="26"/>
        </w:rPr>
        <w:t xml:space="preserve">h </w:t>
      </w:r>
      <w:r w:rsidRPr="009A2189">
        <w:rPr>
          <w:rFonts w:ascii="Cambria Math" w:hAnsi="Cambria Math" w:cs="Times New Roman"/>
          <w:sz w:val="26"/>
          <w:szCs w:val="26"/>
        </w:rPr>
        <w:t>mới</w:t>
      </w:r>
    </w:p>
    <w:p w14:paraId="4A34C960" w14:textId="661E4DB4" w:rsidR="00A64C33" w:rsidRPr="009A2189" w:rsidRDefault="00A64C33" w:rsidP="009A2189">
      <w:pPr>
        <w:pStyle w:val="Default"/>
        <w:ind w:left="144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3397D1ED" w14:textId="7A3913BA" w:rsidR="00A64C33" w:rsidRPr="009A2189" w:rsidRDefault="00A64C33" w:rsidP="009A2189">
      <w:pPr>
        <w:pStyle w:val="Default"/>
        <w:ind w:left="144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drawing>
          <wp:inline distT="0" distB="0" distL="0" distR="0" wp14:anchorId="770DB7E8" wp14:editId="3EE1DF1C">
            <wp:extent cx="5731510" cy="39751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6CF9C" w14:textId="24FC3FFC" w:rsidR="00A64C33" w:rsidRPr="009A2189" w:rsidRDefault="00A64C33" w:rsidP="009A2189">
      <w:pPr>
        <w:pStyle w:val="Default"/>
        <w:ind w:left="144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61EB7487" w14:textId="5B279433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A: Vùng làm việc (Work Area), là trung tâm của màn hình, là nơi mà bạn sẽ thiết kế ra ch</w:t>
      </w:r>
      <w:r w:rsidR="00442F36"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của bạn.</w:t>
      </w:r>
    </w:p>
    <w:p w14:paraId="4924C6BB" w14:textId="77777777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31EF1FEC" w14:textId="750E5C3A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lastRenderedPageBreak/>
        <w:t>B: Bảng các khối lệnh (Programming Palletes)</w:t>
      </w:r>
      <w:r w:rsidRPr="009A2189">
        <w:rPr>
          <w:rFonts w:ascii="Cambria Math" w:hAnsi="Cambria Math" w:cs="Times New Roman"/>
          <w:sz w:val="26"/>
          <w:szCs w:val="26"/>
        </w:rPr>
        <w:t>,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b</w:t>
      </w:r>
      <w:r w:rsidRPr="009A2189">
        <w:rPr>
          <w:rFonts w:ascii="Cambria Math" w:hAnsi="Cambria Math" w:cs="Times New Roman"/>
          <w:sz w:val="26"/>
          <w:szCs w:val="26"/>
        </w:rPr>
        <w:t>ảng khối lệnh chứa các</w:t>
      </w:r>
    </w:p>
    <w:p w14:paraId="3DA87C99" w14:textId="62FE76D9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 xml:space="preserve">khối lệnh mà bạn có thể dùng cho chƣơng trình của mình. </w:t>
      </w:r>
    </w:p>
    <w:p w14:paraId="6E6FEDF2" w14:textId="42F51927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57083CAC" w14:textId="5E05157D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C: Trung tâm Robo (Robo Center)</w:t>
      </w:r>
      <w:r w:rsidRPr="009A2189">
        <w:rPr>
          <w:rFonts w:ascii="Cambria Math" w:hAnsi="Cambria Math" w:cs="Times New Roman"/>
          <w:sz w:val="26"/>
          <w:szCs w:val="26"/>
        </w:rPr>
        <w:t xml:space="preserve"> đ</w:t>
      </w:r>
      <w:r w:rsidRPr="009A2189">
        <w:rPr>
          <w:rFonts w:ascii="Cambria Math" w:hAnsi="Cambria Math" w:cs="Times New Roman"/>
          <w:sz w:val="26"/>
          <w:szCs w:val="26"/>
        </w:rPr>
        <w:t>ể mở cửa sổ này bạn có thể phải bấm</w:t>
      </w:r>
    </w:p>
    <w:p w14:paraId="720C71B7" w14:textId="3F6AD725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vào thẻ [Robo Center]. Cửa sổ Trung tâm Robo chứa các 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 xml:space="preserve">ớng dẫn để lắp ráp cho một số robot mẫu. </w:t>
      </w:r>
    </w:p>
    <w:p w14:paraId="71B789CF" w14:textId="667427CD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292EBA85" w14:textId="186D5241" w:rsidR="00A64C33" w:rsidRPr="009A2189" w:rsidRDefault="00A64C33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D: Thay vì chọn thẻ [Robo Center], bạn có thể chọn thẻ [My Portal] để mở cửa sổ Cổng thông tin của tôi.</w:t>
      </w:r>
    </w:p>
    <w:p w14:paraId="34F94667" w14:textId="5A0EBF7F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02D5626D" w14:textId="735A94CA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Times New Roman" w:hAnsi="Times New Roman" w:cs="Times New Roman"/>
          <w:sz w:val="26"/>
          <w:szCs w:val="26"/>
        </w:rPr>
        <w:t>E</w:t>
      </w:r>
      <w:r w:rsidRPr="009A2189">
        <w:rPr>
          <w:rFonts w:ascii="Cambria Math" w:hAnsi="Cambria Math" w:cs="Times New Roman"/>
          <w:sz w:val="26"/>
          <w:szCs w:val="26"/>
        </w:rPr>
        <w:t>: Bảng cấu hình (Configuration Panel) nằm ở góc trái phía d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ới của màn hình. Khi bạn chọn một khối lệnh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nào đó thì bảng cấu hình sẽ cho phép bạn nhập các thông số chi tiết cho khối lệnh này.</w:t>
      </w:r>
    </w:p>
    <w:p w14:paraId="750AFBCC" w14:textId="77777777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2FF30FC3" w14:textId="620D0FFB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drawing>
          <wp:inline distT="0" distB="0" distL="0" distR="0" wp14:anchorId="40612FC1" wp14:editId="2A99F5FB">
            <wp:extent cx="5731510" cy="12782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395B6" w14:textId="77777777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5FD710E7" w14:textId="3B945CA6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F: Bảng trợ giúp (Help Panel) nằm ở góc d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ới bên phải của màn hình. Nó chứa vài dòng mô tả vắn tắt về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khối lệnh đang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 xml:space="preserve">ợc chọn. </w:t>
      </w:r>
    </w:p>
    <w:p w14:paraId="45B31F66" w14:textId="77777777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05C1CDCB" w14:textId="4670AEBF" w:rsidR="00442F36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Cambria Math" w:hAnsi="Cambria Math" w:cs="Times New Roman"/>
          <w:sz w:val="26"/>
          <w:szCs w:val="26"/>
        </w:rPr>
        <w:t>G: Bản đồ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sẽ xuất hiện nếu bạn bấm vào thẻ [Map] có hình cái kính lúp. Nếu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của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bạn đang mở là khá lớn thì việc di chuyển qua lại giữa các khối lệnh sẽ chậm chạp và khó khăn nếu không có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cửa sổ Bản đồ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này. Toàn bộ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của bạn sẽ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thu nhỏ cho vừa với cửa sổ bản đồ.</w:t>
      </w:r>
    </w:p>
    <w:p w14:paraId="6BECB4C5" w14:textId="77777777" w:rsidR="009A2189" w:rsidRPr="009A2189" w:rsidRDefault="009A2189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</w:p>
    <w:p w14:paraId="0DCEDA26" w14:textId="5FC17AFA" w:rsidR="00442F36" w:rsidRPr="009A2189" w:rsidRDefault="00442F3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 w:cs="Times New Roman"/>
          <w:sz w:val="26"/>
          <w:szCs w:val="26"/>
        </w:rPr>
      </w:pPr>
      <w:r w:rsidRPr="009A2189">
        <w:rPr>
          <w:rFonts w:ascii="Times New Roman" w:hAnsi="Times New Roman" w:cs="Times New Roman"/>
          <w:sz w:val="26"/>
          <w:szCs w:val="26"/>
        </w:rPr>
        <w:t>H: Bảng điều khiển (Controller) nằm ở góc d</w:t>
      </w:r>
      <w:r w:rsidRPr="009A2189">
        <w:rPr>
          <w:rFonts w:ascii="Times New Roman" w:hAnsi="Times New Roman" w:cs="Times New Roman"/>
          <w:sz w:val="26"/>
          <w:szCs w:val="26"/>
        </w:rPr>
        <w:t>ư</w:t>
      </w:r>
      <w:r w:rsidRPr="009A2189">
        <w:rPr>
          <w:rFonts w:ascii="Times New Roman" w:hAnsi="Times New Roman" w:cs="Times New Roman"/>
          <w:sz w:val="26"/>
          <w:szCs w:val="26"/>
        </w:rPr>
        <w:t xml:space="preserve">ới bên phải của Vùng làm việc. Bảng điều khiển giúp </w:t>
      </w:r>
      <w:r w:rsidRPr="009A2189">
        <w:rPr>
          <w:rFonts w:ascii="Cambria Math" w:hAnsi="Cambria Math" w:cs="Times New Roman"/>
          <w:sz w:val="26"/>
          <w:szCs w:val="26"/>
        </w:rPr>
        <w:t>cho bạn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nạp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vào và chạy ch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ơng trình trên khối vi điều khiển NXT. Ngoài ra nó cũng có thể cho bạn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Cambria Math" w:hAnsi="Cambria Math" w:cs="Times New Roman"/>
          <w:sz w:val="26"/>
          <w:szCs w:val="26"/>
        </w:rPr>
        <w:t>thấy đ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>ợc một số thông tin cơ bản về khối NXT của bạn nh</w:t>
      </w:r>
      <w:r w:rsidRPr="009A2189">
        <w:rPr>
          <w:rFonts w:ascii="Cambria Math" w:hAnsi="Cambria Math" w:cs="Times New Roman"/>
          <w:sz w:val="26"/>
          <w:szCs w:val="26"/>
        </w:rPr>
        <w:t>ư</w:t>
      </w:r>
      <w:r w:rsidRPr="009A2189">
        <w:rPr>
          <w:rFonts w:ascii="Cambria Math" w:hAnsi="Cambria Math" w:cs="Times New Roman"/>
          <w:sz w:val="26"/>
          <w:szCs w:val="26"/>
        </w:rPr>
        <w:t xml:space="preserve"> danh sách các file trên NXT, phiên bản của</w:t>
      </w:r>
      <w:r w:rsidRPr="009A2189">
        <w:rPr>
          <w:rFonts w:ascii="Cambria Math" w:hAnsi="Cambria Math" w:cs="Times New Roman"/>
          <w:sz w:val="26"/>
          <w:szCs w:val="26"/>
        </w:rPr>
        <w:t xml:space="preserve"> </w:t>
      </w:r>
      <w:r w:rsidRPr="009A2189">
        <w:rPr>
          <w:rFonts w:ascii="Times New Roman" w:hAnsi="Times New Roman" w:cs="Times New Roman"/>
          <w:sz w:val="26"/>
          <w:szCs w:val="26"/>
        </w:rPr>
        <w:t>firmware, bộ nhớ còn trống, mức năng l</w:t>
      </w:r>
      <w:r w:rsidRPr="009A2189">
        <w:rPr>
          <w:rFonts w:ascii="Times New Roman" w:hAnsi="Times New Roman" w:cs="Times New Roman"/>
          <w:sz w:val="26"/>
          <w:szCs w:val="26"/>
        </w:rPr>
        <w:t>ư</w:t>
      </w:r>
      <w:r w:rsidRPr="009A2189">
        <w:rPr>
          <w:rFonts w:ascii="Times New Roman" w:hAnsi="Times New Roman" w:cs="Times New Roman"/>
          <w:sz w:val="26"/>
          <w:szCs w:val="26"/>
        </w:rPr>
        <w:t>ợng hiện tại của pin, v.v…</w:t>
      </w:r>
    </w:p>
    <w:p w14:paraId="3636F9F2" w14:textId="1C97A36A" w:rsidR="00A64C33" w:rsidRPr="009A2189" w:rsidRDefault="00A64C33" w:rsidP="00E24661">
      <w:pPr>
        <w:pStyle w:val="Default"/>
        <w:numPr>
          <w:ilvl w:val="0"/>
          <w:numId w:val="4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CÁC CẤU TRÚC ĐIỀU KHIỂN</w:t>
      </w:r>
    </w:p>
    <w:p w14:paraId="0064C93E" w14:textId="4E115F17" w:rsidR="00442F36" w:rsidRPr="00324F43" w:rsidRDefault="00442F36" w:rsidP="00442F36">
      <w:pPr>
        <w:pStyle w:val="Default"/>
        <w:ind w:left="144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lastRenderedPageBreak/>
        <w:drawing>
          <wp:inline distT="0" distB="0" distL="0" distR="0" wp14:anchorId="7556E326" wp14:editId="2F82399C">
            <wp:extent cx="2461260" cy="40157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260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9E6BA" w14:textId="51ABBE62" w:rsidR="00442F36" w:rsidRPr="00324F43" w:rsidRDefault="00442F36" w:rsidP="00442F36">
      <w:pPr>
        <w:pStyle w:val="Default"/>
        <w:ind w:left="144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2D26CE56" w14:textId="636BFB1D" w:rsidR="00442F36" w:rsidRPr="009A2189" w:rsidRDefault="00442F36" w:rsidP="00442F36">
      <w:pPr>
        <w:pStyle w:val="Default"/>
        <w:numPr>
          <w:ilvl w:val="0"/>
          <w:numId w:val="5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SWITCH</w:t>
      </w:r>
    </w:p>
    <w:p w14:paraId="6BF19658" w14:textId="29D8BE5E" w:rsidR="00442F36" w:rsidRPr="009A2189" w:rsidRDefault="00442F3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Bạn có thể dùng khối lệnh này để chọn và thực hiện một trong các chuỗi lệnh khác nhau khi một</w:t>
      </w:r>
      <w:r w:rsidR="004D1CC6"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điều kiện nào đó đ</w:t>
      </w:r>
      <w:r w:rsidR="004D1CC6"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ợc thỏa mãn (quá trình rẽ nhánh dòng lệnh). Có hai cách dùng khối lệnh [Switch], đó là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điều khiển bằng cảm biến (Sensor) hoặc bằng giá trị (Value). Bạn có thể thiết lập cách điều khiển qua việc</w:t>
      </w:r>
      <w:r w:rsidR="004D1CC6"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chọn lựa giá trị phù hợp cho thông số [Control].Trong phần này ta sẽ xét cách điều khiển bằng giá trị.</w:t>
      </w:r>
    </w:p>
    <w:p w14:paraId="7B0BF53C" w14:textId="14CBFDE1" w:rsidR="004D1CC6" w:rsidRPr="009A2189" w:rsidRDefault="004D1CC6" w:rsidP="009A2189">
      <w:pPr>
        <w:pStyle w:val="ListParagraph"/>
        <w:autoSpaceDE w:val="0"/>
        <w:autoSpaceDN w:val="0"/>
        <w:adjustRightInd w:val="0"/>
        <w:spacing w:after="0" w:line="240" w:lineRule="auto"/>
        <w:ind w:left="1440"/>
        <w:jc w:val="both"/>
        <w:rPr>
          <w:rFonts w:ascii="Cambria Math" w:hAnsi="Cambria Math"/>
          <w:sz w:val="26"/>
          <w:szCs w:val="26"/>
        </w:rPr>
      </w:pPr>
    </w:p>
    <w:p w14:paraId="70D7569C" w14:textId="1E84D14C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lastRenderedPageBreak/>
        <w:drawing>
          <wp:inline distT="0" distB="0" distL="0" distR="0" wp14:anchorId="5E09F030" wp14:editId="397904AB">
            <wp:extent cx="4716780" cy="30099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E0DF9" w14:textId="316C6B3D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737B77B9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Đối với việc điều khiển quá trình rẽ nhánh dòng lệnh bằng giá trị thì tùy theo kiểu dữ liệu (thông số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Type) mà ta có số l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ợng nhánh lệnh tối đa có thể rẽ. </w:t>
      </w:r>
    </w:p>
    <w:p w14:paraId="2EFC728E" w14:textId="1EB7BF22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Nếu kiểu dữ liệu là Logic, thì các giá trị có thể có là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Đúng và Sai, nên ta chỉ có tối đa 2 nhánh lệnh. Còn nếu kiểu dữ liệu là Number hoặc Text thì các số l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ợng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các giá trị có thể có hầu n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hư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là vô tận, nên về mặt lý thuyết thì số l</w:t>
      </w:r>
      <w:r w:rsidR="009A2189"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ợng nhánh có thể điều khiển là vô tận.</w:t>
      </w:r>
    </w:p>
    <w:p w14:paraId="025B7200" w14:textId="77777777" w:rsidR="004D1CC6" w:rsidRPr="00324F43" w:rsidRDefault="004D1CC6" w:rsidP="004D1CC6">
      <w:pPr>
        <w:pStyle w:val="Default"/>
        <w:ind w:left="252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34C1733E" w14:textId="0931153D" w:rsidR="00442F36" w:rsidRPr="009A2189" w:rsidRDefault="00442F36" w:rsidP="00442F36">
      <w:pPr>
        <w:pStyle w:val="Default"/>
        <w:numPr>
          <w:ilvl w:val="0"/>
          <w:numId w:val="5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LOOP</w:t>
      </w:r>
    </w:p>
    <w:p w14:paraId="0BB1467D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Ngoài cấu trúc điều khiển rẽ nhánh, ng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ời ta còn dùng đến cấu trúc điều khiển vòng lặp (gọi ngắn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gọn là cấu trúc vòng lặp hay vòng lặp). Vòng lặp giúp ta thực hiện một nhóm lệnh lặp đi lặp lại một số lần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(hữu hạn hay vô hạn) cho tr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ớc, hoặc cho đến khi một điều kiện nào đó xảy ra. </w:t>
      </w:r>
    </w:p>
    <w:p w14:paraId="6FECF595" w14:textId="58277AB1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Trong phần này,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chúng ta sẽ tìm hiểu một số cách dùng khối lệnh [Loop] thông th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ờng để điều khiển cho chƣơng trình thực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hiện các vòng lặp. Riêng phần sử dụng khối lệnh [Loop] có kết hợp trực tiếp với các cảm biến </w:t>
      </w:r>
    </w:p>
    <w:p w14:paraId="59F88E6E" w14:textId="12A6766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lastRenderedPageBreak/>
        <w:drawing>
          <wp:inline distT="0" distB="0" distL="0" distR="0" wp14:anchorId="2F663419" wp14:editId="001AB198">
            <wp:extent cx="2918460" cy="4107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90910" w14:textId="09F7146D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4284EEF9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Trên bảng Cấu hình của khối này, thông số [Control] đƣợc dùng để xác định cách thức mà ch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ơng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trình tính toán để kết thúc vòng lặp (đi ra khỏi cấu trúc vòng lặp). Bạn có thể chọn một trong các giá trị sau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cho thông số này: </w:t>
      </w:r>
    </w:p>
    <w:p w14:paraId="04BCB566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[Forever]: Lặp mãi mãi </w:t>
      </w:r>
    </w:p>
    <w:p w14:paraId="15468B4E" w14:textId="5687BD3B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[Sensor]: lấy dữ liệu từ cảm biến làm điều kiện ngừng vòng lặp</w:t>
      </w:r>
    </w:p>
    <w:p w14:paraId="1CCCEE73" w14:textId="610D4049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[Time]: ngừng vòng lặp sau một khoảng thời gian cho tr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ư</w:t>
      </w: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ớc </w:t>
      </w:r>
    </w:p>
    <w:p w14:paraId="4E5AF71E" w14:textId="54B41D1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[Count]: ngừng vòng lặp khi bộ đếm số lần lặp</w:t>
      </w:r>
    </w:p>
    <w:p w14:paraId="38B4F38C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 xml:space="preserve">đạt đến một giá trị nào đó </w:t>
      </w:r>
    </w:p>
    <w:p w14:paraId="66D746C7" w14:textId="3656BD9D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t>[Logic]: ngừng vòng lặp khi biến số Lô-gic đang xét có một giá trị xác định.</w:t>
      </w:r>
    </w:p>
    <w:p w14:paraId="0E5F109E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305A71D0" w14:textId="72A04800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lastRenderedPageBreak/>
        <w:drawing>
          <wp:inline distT="0" distB="0" distL="0" distR="0" wp14:anchorId="4508CC50" wp14:editId="3CB7CF80">
            <wp:extent cx="3710940" cy="209550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9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6FDC" w14:textId="10F00E97" w:rsidR="00A64C33" w:rsidRPr="009A2189" w:rsidRDefault="00A64C33" w:rsidP="00A64C33">
      <w:pPr>
        <w:pStyle w:val="Default"/>
        <w:numPr>
          <w:ilvl w:val="0"/>
          <w:numId w:val="4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LẬP TRÌNH VỚI THIẾT BỊ NGOẠI VI</w:t>
      </w:r>
    </w:p>
    <w:p w14:paraId="646C6A54" w14:textId="60D19A17" w:rsidR="004D1CC6" w:rsidRPr="00324F43" w:rsidRDefault="004D1CC6" w:rsidP="004D1CC6">
      <w:pPr>
        <w:pStyle w:val="Default"/>
        <w:numPr>
          <w:ilvl w:val="0"/>
          <w:numId w:val="6"/>
        </w:numPr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CHẠM</w:t>
      </w:r>
    </w:p>
    <w:p w14:paraId="39942EE1" w14:textId="7A7D9C69" w:rsidR="004D1CC6" w:rsidRPr="009A2189" w:rsidRDefault="004D1CC6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C</w:t>
      </w:r>
      <w:r w:rsidRPr="009A2189">
        <w:rPr>
          <w:noProof/>
          <w:color w:val="auto"/>
          <w:sz w:val="26"/>
          <w:szCs w:val="26"/>
          <w:lang w:val="vi-VN"/>
        </w:rPr>
        <w:t>ảm biến chạm là một loại cảm biến cho phép chúng ta biết là nó đã “chạm” vào một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>vật gì đó hay không. Bạn có thể sử dụng khối lệnh [Touch Sensor] hay các khối lệnh [Wait], [Switch],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>[Loop] (chọn giá trị “Sensor” cho thông số [Control] và giá trị “Touch Sensor” cho thông số [Sensor]) để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 xml:space="preserve">điều khiển việc đọc trạng thái của cảm biến chạm. </w:t>
      </w:r>
    </w:p>
    <w:p w14:paraId="3FE66A85" w14:textId="77777777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10E57631" w14:textId="4FB1FE82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  <w:r w:rsidRPr="009A2189">
        <w:rPr>
          <w:rFonts w:ascii="Cambria Math" w:hAnsi="Cambria Math"/>
          <w:noProof/>
          <w:color w:val="auto"/>
          <w:sz w:val="26"/>
          <w:szCs w:val="26"/>
          <w:lang w:val="vi-VN"/>
        </w:rPr>
        <w:drawing>
          <wp:inline distT="0" distB="0" distL="0" distR="0" wp14:anchorId="63FA8FC6" wp14:editId="6CA34C46">
            <wp:extent cx="3893820" cy="2895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150ED" w14:textId="27BE3F8C" w:rsidR="004D1CC6" w:rsidRPr="009A2189" w:rsidRDefault="004D1CC6" w:rsidP="009A2189">
      <w:pPr>
        <w:pStyle w:val="Default"/>
        <w:ind w:left="2520"/>
        <w:jc w:val="both"/>
        <w:rPr>
          <w:rFonts w:ascii="Cambria Math" w:hAnsi="Cambria Math"/>
          <w:noProof/>
          <w:color w:val="auto"/>
          <w:sz w:val="26"/>
          <w:szCs w:val="26"/>
          <w:lang w:val="vi-VN"/>
        </w:rPr>
      </w:pPr>
    </w:p>
    <w:p w14:paraId="6FCD5617" w14:textId="735F7FAF" w:rsidR="004D1CC6" w:rsidRPr="009A2189" w:rsidRDefault="004D1CC6" w:rsidP="004D1CC6">
      <w:pPr>
        <w:pStyle w:val="Default"/>
        <w:numPr>
          <w:ilvl w:val="0"/>
          <w:numId w:val="6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ÁNH SÁNG</w:t>
      </w:r>
    </w:p>
    <w:p w14:paraId="31B24D6B" w14:textId="0696E916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Cảm biến ánh sáng là một loại cảm biến có thể cảm nhận đ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ợc độ sáng của môi tr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ờng xung quanh</w:t>
      </w:r>
      <w:r w:rsidRPr="009A2189">
        <w:rPr>
          <w:noProof/>
          <w:color w:val="auto"/>
          <w:sz w:val="26"/>
          <w:szCs w:val="26"/>
          <w:lang w:val="vi-VN"/>
        </w:rPr>
        <w:t>. Tương tự như cảm biến chạm, ta có thể dùng thành khối lệnh riêng lẻ hoặc kết hợp với các khối lệnh khác</w:t>
      </w:r>
    </w:p>
    <w:p w14:paraId="6678A477" w14:textId="77777777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</w:p>
    <w:p w14:paraId="2BC3FE60" w14:textId="528E6ABC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lastRenderedPageBreak/>
        <w:drawing>
          <wp:inline distT="0" distB="0" distL="0" distR="0" wp14:anchorId="5DFEDCAA" wp14:editId="7BD5E357">
            <wp:extent cx="3680460" cy="3048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4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8DC2" w14:textId="77777777" w:rsidR="00324F43" w:rsidRPr="00324F43" w:rsidRDefault="00324F43" w:rsidP="00324F43">
      <w:pPr>
        <w:pStyle w:val="Default"/>
        <w:ind w:left="1800"/>
        <w:rPr>
          <w:noProof/>
          <w:color w:val="FF0000"/>
          <w:sz w:val="26"/>
          <w:szCs w:val="26"/>
          <w:lang w:val="vi-VN"/>
        </w:rPr>
      </w:pPr>
    </w:p>
    <w:p w14:paraId="6D785382" w14:textId="6CF9A0F2" w:rsidR="004D1CC6" w:rsidRPr="009A2189" w:rsidRDefault="004D1CC6" w:rsidP="004D1CC6">
      <w:pPr>
        <w:pStyle w:val="Default"/>
        <w:numPr>
          <w:ilvl w:val="0"/>
          <w:numId w:val="6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ÂM THANH</w:t>
      </w:r>
    </w:p>
    <w:p w14:paraId="036D3121" w14:textId="72CB4CC1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Cảm biến âm thanh là một loại cảm biến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>có khả năng phát hiện ra âm thanh và đo đ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ợc c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ờng độ của nó. Khác với tai ng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ời – có khả năng phân biệt</w:t>
      </w:r>
    </w:p>
    <w:p w14:paraId="6A86C111" w14:textId="04E3C3BD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đ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ợc nhiều điểm khác biệt của âm thanh nh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 xml:space="preserve"> c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ờng độ, cao độ (liên quan đến tần số của dao động sóng âm)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>của âm thanh, và các âm thanh khác nhau do các loại đồ vật khác nhau gây ra – cảm biến âm thanh mà chúng</w:t>
      </w:r>
    </w:p>
    <w:p w14:paraId="3FA04B64" w14:textId="637C32DC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ta sẽ dùng chỉ có khả năng đo đƣợc c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ờng độ của âm thanh mà thôi.</w:t>
      </w:r>
    </w:p>
    <w:p w14:paraId="2EB805BA" w14:textId="64C0884F" w:rsidR="00324F43" w:rsidRPr="00324F43" w:rsidRDefault="00324F43" w:rsidP="00324F43">
      <w:pPr>
        <w:pStyle w:val="Default"/>
        <w:ind w:left="1800"/>
        <w:rPr>
          <w:rFonts w:ascii="Cambria Math" w:hAnsi="Cambria Math"/>
          <w:noProof/>
          <w:color w:val="FF0000"/>
          <w:sz w:val="26"/>
          <w:szCs w:val="26"/>
          <w:lang w:val="vi-VN"/>
        </w:rPr>
      </w:pPr>
    </w:p>
    <w:p w14:paraId="493A3370" w14:textId="4C80B088" w:rsidR="00324F43" w:rsidRPr="00324F43" w:rsidRDefault="00324F43" w:rsidP="00324F43">
      <w:pPr>
        <w:pStyle w:val="Default"/>
        <w:ind w:left="1800"/>
        <w:rPr>
          <w:rFonts w:ascii="Cambria Math" w:hAnsi="Cambria Math"/>
          <w:noProof/>
          <w:color w:val="FF0000"/>
          <w:sz w:val="26"/>
          <w:szCs w:val="26"/>
          <w:lang w:val="vi-VN"/>
        </w:rPr>
      </w:pPr>
      <w:r w:rsidRPr="00324F43">
        <w:rPr>
          <w:rFonts w:ascii="Cambria Math" w:hAnsi="Cambria Math"/>
          <w:noProof/>
          <w:color w:val="FF0000"/>
          <w:sz w:val="26"/>
          <w:szCs w:val="26"/>
          <w:lang w:val="vi-VN"/>
        </w:rPr>
        <w:drawing>
          <wp:inline distT="0" distB="0" distL="0" distR="0" wp14:anchorId="5A6FE2D4" wp14:editId="73F9AD77">
            <wp:extent cx="3863340" cy="29718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334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4F0E2" w14:textId="00012674" w:rsidR="004D1CC6" w:rsidRPr="009A2189" w:rsidRDefault="004D1CC6" w:rsidP="004D1CC6">
      <w:pPr>
        <w:pStyle w:val="Default"/>
        <w:numPr>
          <w:ilvl w:val="0"/>
          <w:numId w:val="6"/>
        </w:numPr>
        <w:rPr>
          <w:rFonts w:ascii="Cambria Math" w:hAnsi="Cambria Math"/>
          <w:b/>
          <w:noProof/>
          <w:color w:val="002060"/>
          <w:sz w:val="26"/>
          <w:szCs w:val="26"/>
          <w:lang w:val="vi-VN"/>
        </w:rPr>
      </w:pPr>
      <w:r w:rsidRPr="009A2189">
        <w:rPr>
          <w:rFonts w:ascii="Cambria Math" w:hAnsi="Cambria Math"/>
          <w:b/>
          <w:noProof/>
          <w:color w:val="002060"/>
          <w:sz w:val="26"/>
          <w:szCs w:val="26"/>
          <w:lang w:val="vi-VN"/>
        </w:rPr>
        <w:t>CẢM BIẾN SIÊU ÂM</w:t>
      </w:r>
    </w:p>
    <w:p w14:paraId="12B38CC1" w14:textId="600F8D50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Cảm biến siêu âm mà ta sẽ khảo sát sau đây là loại cảm biến dùng sóng siêu âm (âm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>thanh có tần số cao hơn tần số tối đa mà tai ng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 xml:space="preserve">ời </w:t>
      </w:r>
      <w:r w:rsidRPr="009A2189">
        <w:rPr>
          <w:noProof/>
          <w:color w:val="auto"/>
          <w:sz w:val="26"/>
          <w:szCs w:val="26"/>
          <w:lang w:val="vi-VN"/>
        </w:rPr>
        <w:lastRenderedPageBreak/>
        <w:t>có thể nghe đ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ợc) để đo đ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ợc khoảng cách giữa nó và một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>đối t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ợng khác.</w:t>
      </w:r>
    </w:p>
    <w:p w14:paraId="57200DD0" w14:textId="67F5E0D1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t>Với khả năng đo l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ờng khoảng cách đến các ch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ớng ngại vật, cảm biến siêu âm đ</w:t>
      </w:r>
      <w:r w:rsidRPr="009A2189">
        <w:rPr>
          <w:noProof/>
          <w:color w:val="auto"/>
          <w:sz w:val="26"/>
          <w:szCs w:val="26"/>
          <w:lang w:val="vi-VN"/>
        </w:rPr>
        <w:t>ư</w:t>
      </w:r>
      <w:r w:rsidRPr="009A2189">
        <w:rPr>
          <w:noProof/>
          <w:color w:val="auto"/>
          <w:sz w:val="26"/>
          <w:szCs w:val="26"/>
          <w:lang w:val="vi-VN"/>
        </w:rPr>
        <w:t>ợc sử dụng trong nhiều</w:t>
      </w:r>
      <w:r w:rsidRPr="009A2189">
        <w:rPr>
          <w:noProof/>
          <w:color w:val="auto"/>
          <w:sz w:val="26"/>
          <w:szCs w:val="26"/>
          <w:lang w:val="vi-VN"/>
        </w:rPr>
        <w:t xml:space="preserve"> </w:t>
      </w:r>
      <w:r w:rsidRPr="009A2189">
        <w:rPr>
          <w:noProof/>
          <w:color w:val="auto"/>
          <w:sz w:val="26"/>
          <w:szCs w:val="26"/>
          <w:lang w:val="vi-VN"/>
        </w:rPr>
        <w:t xml:space="preserve">ứng dụng khác nhau, </w:t>
      </w:r>
    </w:p>
    <w:p w14:paraId="5EBE9428" w14:textId="5046A164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</w:p>
    <w:p w14:paraId="40AA5185" w14:textId="77777777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</w:p>
    <w:p w14:paraId="472CE9D6" w14:textId="17F5D53F" w:rsidR="00324F43" w:rsidRPr="009A2189" w:rsidRDefault="00324F43" w:rsidP="009A2189">
      <w:pPr>
        <w:pStyle w:val="Default"/>
        <w:ind w:left="1800"/>
        <w:jc w:val="both"/>
        <w:rPr>
          <w:noProof/>
          <w:color w:val="auto"/>
          <w:sz w:val="26"/>
          <w:szCs w:val="26"/>
          <w:lang w:val="vi-VN"/>
        </w:rPr>
      </w:pPr>
      <w:r w:rsidRPr="009A2189">
        <w:rPr>
          <w:noProof/>
          <w:color w:val="auto"/>
          <w:sz w:val="26"/>
          <w:szCs w:val="26"/>
          <w:lang w:val="vi-VN"/>
        </w:rPr>
        <w:drawing>
          <wp:inline distT="0" distB="0" distL="0" distR="0" wp14:anchorId="63E5FFAF" wp14:editId="5A80BD95">
            <wp:extent cx="4107180" cy="2849880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71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24F43" w:rsidRPr="009A2189" w:rsidSect="00AC257E">
      <w:head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71E6DC7" w14:textId="77777777" w:rsidR="00280D23" w:rsidRDefault="00280D23" w:rsidP="00324F43">
      <w:pPr>
        <w:spacing w:after="0" w:line="240" w:lineRule="auto"/>
      </w:pPr>
      <w:r>
        <w:separator/>
      </w:r>
    </w:p>
  </w:endnote>
  <w:endnote w:type="continuationSeparator" w:id="0">
    <w:p w14:paraId="4D889144" w14:textId="77777777" w:rsidR="00280D23" w:rsidRDefault="00280D23" w:rsidP="00324F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47DC64" w14:textId="77777777" w:rsidR="00280D23" w:rsidRDefault="00280D23" w:rsidP="00324F43">
      <w:pPr>
        <w:spacing w:after="0" w:line="240" w:lineRule="auto"/>
      </w:pPr>
      <w:r>
        <w:separator/>
      </w:r>
    </w:p>
  </w:footnote>
  <w:footnote w:type="continuationSeparator" w:id="0">
    <w:p w14:paraId="5119DC55" w14:textId="77777777" w:rsidR="00280D23" w:rsidRDefault="00280D23" w:rsidP="00324F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0A579A" w14:textId="6BD99E01" w:rsidR="00324F43" w:rsidRPr="00324F43" w:rsidRDefault="00324F43" w:rsidP="00324F43">
    <w:pPr>
      <w:pStyle w:val="Header"/>
      <w:jc w:val="right"/>
      <w:rPr>
        <w:b/>
        <w:sz w:val="20"/>
        <w:szCs w:val="20"/>
        <w:lang w:val="fr-FR"/>
      </w:rPr>
    </w:pPr>
    <w:r w:rsidRPr="00324F43">
      <w:rPr>
        <w:b/>
        <w:sz w:val="20"/>
        <w:szCs w:val="20"/>
        <w:lang w:val="fr-FR"/>
      </w:rPr>
      <w:t>MÔN HỌC: CƠ SỞ TRÍ TUỆ NHÂN TẠO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CDB327"/>
    <w:multiLevelType w:val="hybridMultilevel"/>
    <w:tmpl w:val="B0DC5996"/>
    <w:lvl w:ilvl="0" w:tplc="FFFFFFFF">
      <w:start w:val="1"/>
      <w:numFmt w:val="upperRoman"/>
      <w:lvlText w:val="%1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F07A0A"/>
    <w:multiLevelType w:val="hybridMultilevel"/>
    <w:tmpl w:val="87D6B08C"/>
    <w:lvl w:ilvl="0" w:tplc="872292CE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" w15:restartNumberingAfterBreak="0">
    <w:nsid w:val="35AC4C98"/>
    <w:multiLevelType w:val="hybridMultilevel"/>
    <w:tmpl w:val="53A0B96E"/>
    <w:lvl w:ilvl="0" w:tplc="E2E610B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3E6874"/>
    <w:multiLevelType w:val="hybridMultilevel"/>
    <w:tmpl w:val="847AA784"/>
    <w:lvl w:ilvl="0" w:tplc="F6F844FA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E960AF7"/>
    <w:multiLevelType w:val="hybridMultilevel"/>
    <w:tmpl w:val="2E06FB2E"/>
    <w:lvl w:ilvl="0" w:tplc="D222121A">
      <w:start w:val="1"/>
      <w:numFmt w:val="decimal"/>
      <w:lvlText w:val="%1."/>
      <w:lvlJc w:val="left"/>
      <w:pPr>
        <w:ind w:left="1800" w:hanging="360"/>
      </w:pPr>
      <w:rPr>
        <w:rFonts w:hint="default"/>
        <w:color w:val="7030A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7A8A4614"/>
    <w:multiLevelType w:val="hybridMultilevel"/>
    <w:tmpl w:val="1736F574"/>
    <w:lvl w:ilvl="0" w:tplc="029EC75E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AA6"/>
    <w:rsid w:val="00280D23"/>
    <w:rsid w:val="00324F43"/>
    <w:rsid w:val="00442F36"/>
    <w:rsid w:val="004D1CC6"/>
    <w:rsid w:val="006A5AA6"/>
    <w:rsid w:val="00934857"/>
    <w:rsid w:val="009A2189"/>
    <w:rsid w:val="009F7205"/>
    <w:rsid w:val="00A64C33"/>
    <w:rsid w:val="00AC257E"/>
    <w:rsid w:val="00C948DD"/>
    <w:rsid w:val="00E24661"/>
    <w:rsid w:val="00FC5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64C5C3"/>
  <w15:chartTrackingRefBased/>
  <w15:docId w15:val="{46904F73-C9E5-426F-8EB9-D67F8175E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noProof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9F720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9F72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F72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24F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4F43"/>
    <w:rPr>
      <w:noProof/>
      <w:lang w:val="vi-VN"/>
    </w:rPr>
  </w:style>
  <w:style w:type="paragraph" w:styleId="Footer">
    <w:name w:val="footer"/>
    <w:basedOn w:val="Normal"/>
    <w:link w:val="FooterChar"/>
    <w:uiPriority w:val="99"/>
    <w:unhideWhenUsed/>
    <w:rsid w:val="00324F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4F43"/>
    <w:rPr>
      <w:noProof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33" Type="http://schemas.openxmlformats.org/officeDocument/2006/relationships/image" Target="media/image26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header" Target="head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/Relationships>
</file>

<file path=word/theme/theme1.xml><?xml version="1.0" encoding="utf-8"?>
<a:theme xmlns:a="http://schemas.openxmlformats.org/drawingml/2006/main" name="Office Theme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8A0E76-318E-4C14-AC6D-7A720B1A7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17</Pages>
  <Words>1122</Words>
  <Characters>6398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NHẬT HUY</dc:creator>
  <cp:keywords/>
  <dc:description/>
  <cp:lastModifiedBy>TRẦN NHẬT HUY</cp:lastModifiedBy>
  <cp:revision>3</cp:revision>
  <dcterms:created xsi:type="dcterms:W3CDTF">2018-12-20T13:29:00Z</dcterms:created>
  <dcterms:modified xsi:type="dcterms:W3CDTF">2018-12-20T14:46:00Z</dcterms:modified>
</cp:coreProperties>
</file>